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5" w:rsidRDefault="00BF4D85" w:rsidP="00BF4D85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附件1：</w:t>
      </w:r>
    </w:p>
    <w:p w:rsidR="00BF4D85" w:rsidRDefault="00BF4D85" w:rsidP="00BF4D85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“改革开放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年·描绘徐州新画卷”绘画大赛统计表</w:t>
      </w:r>
    </w:p>
    <w:p w:rsidR="00BF4D85" w:rsidRDefault="00BF4D85" w:rsidP="00BF4D85">
      <w:pPr>
        <w:spacing w:after="100" w:afterAutospacing="1" w:line="7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位：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>联系人：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职</w:t>
      </w:r>
      <w:r>
        <w:rPr>
          <w:rFonts w:ascii="宋体" w:hAnsi="宋体" w:cs="宋体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务</w:t>
      </w:r>
      <w:proofErr w:type="gramEnd"/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49"/>
        <w:gridCol w:w="1091"/>
        <w:gridCol w:w="1461"/>
        <w:gridCol w:w="709"/>
        <w:gridCol w:w="1417"/>
        <w:gridCol w:w="1701"/>
        <w:gridCol w:w="2268"/>
        <w:gridCol w:w="1276"/>
        <w:gridCol w:w="1559"/>
        <w:gridCol w:w="1418"/>
      </w:tblGrid>
      <w:tr w:rsidR="00BF4D85" w:rsidTr="00492A08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画种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组别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所在学校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全称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指导教师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作品名称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BF4D85" w:rsidTr="00492A0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85" w:rsidRDefault="00BF4D85" w:rsidP="00492A0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BF4D85" w:rsidRDefault="00BF4D85" w:rsidP="00BF4D85">
      <w:pPr>
        <w:rPr>
          <w:rFonts w:ascii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、比赛画种：中国画、素描、色彩、版画、装饰画、儿童画、卡通动漫画；</w:t>
      </w:r>
    </w:p>
    <w:p w:rsidR="00BF4D85" w:rsidRDefault="00BF4D85" w:rsidP="00BF4D85">
      <w:pPr>
        <w:ind w:firstLineChars="150" w:firstLine="315"/>
        <w:rPr>
          <w:rFonts w:ascii="宋体"/>
        </w:rPr>
      </w:pPr>
      <w:r>
        <w:rPr>
          <w:rFonts w:ascii="宋体" w:hAnsi="宋体" w:cs="宋体"/>
        </w:rPr>
        <w:t xml:space="preserve"> 2</w:t>
      </w:r>
      <w:r>
        <w:rPr>
          <w:rFonts w:ascii="宋体" w:hAnsi="宋体" w:cs="宋体" w:hint="eastAsia"/>
        </w:rPr>
        <w:t>、分为4个组别：幼儿组、小学组、初中组、高中组。</w:t>
      </w:r>
    </w:p>
    <w:p w:rsidR="00BF4D85" w:rsidRDefault="00BF4D85" w:rsidP="00BF4D85">
      <w:pPr>
        <w:ind w:firstLineChars="200" w:firstLine="420"/>
        <w:rPr>
          <w:rFonts w:ascii="宋体" w:hint="eastAsia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、只报电子版，可在绘画大赛专门网站（徐州教育在线</w:t>
      </w:r>
      <w:r>
        <w:rPr>
          <w:rFonts w:ascii="宋体" w:hAnsi="宋体" w:cs="宋体"/>
        </w:rPr>
        <w:t>http://www.86516edu.com</w:t>
      </w:r>
      <w:r>
        <w:rPr>
          <w:rFonts w:ascii="宋体" w:hAnsi="宋体" w:cs="宋体" w:hint="eastAsia"/>
        </w:rPr>
        <w:t>）下载。</w:t>
      </w:r>
    </w:p>
    <w:p w:rsidR="004F2AFC" w:rsidRPr="00BF4D85" w:rsidRDefault="004F2AFC">
      <w:bookmarkStart w:id="0" w:name="_GoBack"/>
      <w:bookmarkEnd w:id="0"/>
    </w:p>
    <w:sectPr w:rsidR="004F2AFC" w:rsidRPr="00BF4D85" w:rsidSect="00BF4D8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4C" w:rsidRDefault="00EB414C" w:rsidP="00BF4D85">
      <w:r>
        <w:separator/>
      </w:r>
    </w:p>
  </w:endnote>
  <w:endnote w:type="continuationSeparator" w:id="0">
    <w:p w:rsidR="00EB414C" w:rsidRDefault="00EB414C" w:rsidP="00B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4C" w:rsidRDefault="00EB414C" w:rsidP="00BF4D85">
      <w:r>
        <w:separator/>
      </w:r>
    </w:p>
  </w:footnote>
  <w:footnote w:type="continuationSeparator" w:id="0">
    <w:p w:rsidR="00EB414C" w:rsidRDefault="00EB414C" w:rsidP="00BF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30"/>
    <w:rsid w:val="004F2AFC"/>
    <w:rsid w:val="00960930"/>
    <w:rsid w:val="00BF4D85"/>
    <w:rsid w:val="00E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2018-09-21T02:56:00Z</dcterms:created>
  <dcterms:modified xsi:type="dcterms:W3CDTF">2018-09-21T02:56:00Z</dcterms:modified>
</cp:coreProperties>
</file>